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787878"/>
          <w:sz w:val="24"/>
        </w:rPr>
        <w:t>ILLICIT ROLEPLAY (IRP)</w:t>
        <w:br/>
      </w:r>
    </w:p>
    <w:p>
      <w:pPr>
        <w:jc w:val="center"/>
      </w:pPr>
      <w:r>
        <w:rPr>
          <w:b/>
          <w:sz w:val="52"/>
        </w:rPr>
        <w:t>IRP Gang SOP</w:t>
      </w:r>
    </w:p>
    <w:p>
      <w:pPr>
        <w:jc w:val="center"/>
      </w:pPr>
      <w:r>
        <w:rPr>
          <w:color w:val="5A5A5A"/>
          <w:sz w:val="24"/>
        </w:rPr>
        <w:t>Production Gang Roleplay Standards and Conflict Conduct</w:t>
      </w:r>
    </w:p>
    <w:p/>
    <w:p>
      <w:pPr>
        <w:jc w:val="center"/>
      </w:pPr>
      <w:r>
        <w:rPr>
          <w:color w:val="787878"/>
          <w:sz w:val="20"/>
        </w:rPr>
        <w:t>Serious RP • No RDM • No VDM • Rules Enforced</w:t>
      </w:r>
    </w:p>
    <w:p>
      <w:pPr>
        <w:jc w:val="center"/>
      </w:pPr>
      <w:r>
        <w:rPr>
          <w:color w:val="787878"/>
          <w:sz w:val="20"/>
        </w:rPr>
        <w:t>Last updated: 13 February 2026</w:t>
      </w:r>
    </w:p>
    <w:p>
      <w:r>
        <w:br w:type="page"/>
      </w:r>
    </w:p>
    <w:p>
      <w:pPr>
        <w:pStyle w:val="Heading1"/>
      </w:pPr>
      <w:r>
        <w:t>Contents</w:t>
      </w:r>
    </w:p>
    <w:p>
      <w:pPr>
        <w:spacing w:after="120"/>
      </w:pPr>
      <w:r>
        <w:t>This SOP is structured in numbered sections for quick reference in Discord, GitBook, and PDF format.</w:t>
      </w:r>
    </w:p>
    <w:p>
      <w:r>
        <w:br w:type="page"/>
      </w:r>
    </w:p>
    <w:p>
      <w:pPr>
        <w:pStyle w:val="Heading1"/>
      </w:pPr>
      <w:r>
        <w:t>0. Purpose</w:t>
      </w:r>
    </w:p>
    <w:p>
      <w:pPr>
        <w:spacing w:after="120"/>
      </w:pPr>
      <w:r>
        <w:t>This SOP defines production standards for gang roleplay. Gang RP should be intense and meaningful, not repetitive or grief-focused.</w:t>
      </w:r>
    </w:p>
    <w:p>
      <w:pPr>
        <w:spacing w:after="120"/>
      </w:pPr>
      <w:r>
        <w:t>Gangs are held to a higher standard because their actions shape the city at scale.</w:t>
      </w:r>
    </w:p>
    <w:p>
      <w:pPr>
        <w:pStyle w:val="Heading1"/>
      </w:pPr>
      <w:r>
        <w:t>1. Definitions and Quality Standards</w:t>
      </w:r>
    </w:p>
    <w:p>
      <w:pPr>
        <w:spacing w:after="120"/>
      </w:pPr>
      <w:r>
        <w:t>IRP is a serious roleplay environment. The standards below apply to all players unless a role-specific section overrides them.</w:t>
      </w:r>
    </w:p>
    <w:p>
      <w:pPr>
        <w:pStyle w:val="Heading2"/>
      </w:pPr>
      <w:r>
        <w:t>Key Terms</w:t>
      </w:r>
    </w:p>
    <w:p>
      <w:pPr>
        <w:pStyle w:val="ListBullet"/>
        <w:spacing w:after="40"/>
      </w:pPr>
      <w:r>
        <w:t>IC (In Character): Everything your character says/does in the city.</w:t>
      </w:r>
    </w:p>
    <w:p>
      <w:pPr>
        <w:pStyle w:val="ListBullet"/>
        <w:spacing w:after="40"/>
      </w:pPr>
      <w:r>
        <w:t>OOC (Out of Character): Real-life talk. Keep it out of active scenes.</w:t>
      </w:r>
    </w:p>
    <w:p>
      <w:pPr>
        <w:pStyle w:val="ListBullet"/>
        <w:spacing w:after="40"/>
      </w:pPr>
      <w:r>
        <w:t>Scene: Any continuous interaction (stop, robbery, chase, negotiation, investigation, medical).</w:t>
      </w:r>
    </w:p>
    <w:p>
      <w:pPr>
        <w:pStyle w:val="ListBullet"/>
        <w:spacing w:after="40"/>
      </w:pPr>
      <w:r>
        <w:t>RDM: Attacking without roleplay lead-up.</w:t>
      </w:r>
    </w:p>
    <w:p>
      <w:pPr>
        <w:pStyle w:val="ListBullet"/>
        <w:spacing w:after="40"/>
      </w:pPr>
      <w:r>
        <w:t>VDM: Using vehicles as weapons without roleplay justification.</w:t>
      </w:r>
    </w:p>
    <w:p>
      <w:pPr>
        <w:pStyle w:val="ListBullet"/>
        <w:spacing w:after="40"/>
      </w:pPr>
      <w:r>
        <w:t>Powergaming: Forcing outcomes or using unrealistic actions to gain advantage.</w:t>
      </w:r>
    </w:p>
    <w:p>
      <w:pPr>
        <w:pStyle w:val="ListBullet"/>
        <w:spacing w:after="40"/>
      </w:pPr>
      <w:r>
        <w:t>Metagaming: Using OOC information IC (Discord, streams, map pings, player names).</w:t>
      </w:r>
    </w:p>
    <w:p>
      <w:pPr>
        <w:pStyle w:val="ListBullet"/>
        <w:spacing w:after="40"/>
      </w:pPr>
      <w:r>
        <w:t>FailRP: Ignoring realism or consequences.</w:t>
      </w:r>
    </w:p>
    <w:p>
      <w:pPr>
        <w:pStyle w:val="ListBullet"/>
        <w:spacing w:after="40"/>
      </w:pPr>
      <w:r>
        <w:t>NVL: Not valuing life in a believable threat scenario.</w:t>
      </w:r>
    </w:p>
    <w:p>
      <w:pPr>
        <w:pStyle w:val="Heading2"/>
      </w:pPr>
      <w:r>
        <w:t>IRP Quality Bar</w:t>
      </w:r>
    </w:p>
    <w:p>
      <w:pPr>
        <w:pStyle w:val="ListBullet"/>
        <w:spacing w:after="40"/>
      </w:pPr>
      <w:r>
        <w:t>Roleplay first: immersion and story beat speed-running mechanics.</w:t>
      </w:r>
    </w:p>
    <w:p>
      <w:pPr>
        <w:pStyle w:val="ListBullet"/>
        <w:spacing w:after="40"/>
      </w:pPr>
      <w:r>
        <w:t>Clarity: communicate in-character and keep scenes readable.</w:t>
      </w:r>
    </w:p>
    <w:p>
      <w:pPr>
        <w:pStyle w:val="ListBullet"/>
        <w:spacing w:after="40"/>
      </w:pPr>
      <w:r>
        <w:t>Consequences are content: losses and setbacks are story progression.</w:t>
      </w:r>
    </w:p>
    <w:p>
      <w:pPr>
        <w:pStyle w:val="ListBullet"/>
        <w:spacing w:after="40"/>
      </w:pPr>
      <w:r>
        <w:t>Respect: you can play a rude character without being rude OOC.</w:t>
      </w:r>
    </w:p>
    <w:p>
      <w:pPr>
        <w:spacing w:after="120"/>
      </w:pPr>
      <w:r>
        <w:rPr>
          <w:b/>
          <w:color w:val="C83232"/>
        </w:rPr>
        <w:t xml:space="preserve">Golden Rule: </w:t>
      </w:r>
      <w:r>
        <w:rPr>
          <w:color w:val="464646"/>
        </w:rPr>
        <w:t>Do not argue OOC inside an active scene. Finish the scene IC, then report concerns through Discord tickets with evidence.</w:t>
      </w:r>
    </w:p>
    <w:p>
      <w:pPr>
        <w:pStyle w:val="Heading1"/>
      </w:pPr>
      <w:r>
        <w:t>2. Recognized Gangs and Identity Standards</w:t>
      </w:r>
    </w:p>
    <w:p>
      <w:pPr>
        <w:pStyle w:val="Heading2"/>
      </w:pPr>
      <w:r>
        <w:t>Current Recognized Gangs</w:t>
      </w:r>
    </w:p>
    <w:p>
      <w:pPr>
        <w:pStyle w:val="ListBullet"/>
        <w:spacing w:after="40"/>
      </w:pPr>
      <w:r>
        <w:t>The Lost MC</w:t>
      </w:r>
    </w:p>
    <w:p>
      <w:pPr>
        <w:pStyle w:val="ListBullet"/>
        <w:spacing w:after="40"/>
      </w:pPr>
      <w:r>
        <w:t>Ballas</w:t>
      </w:r>
    </w:p>
    <w:p>
      <w:pPr>
        <w:pStyle w:val="ListBullet"/>
        <w:spacing w:after="40"/>
      </w:pPr>
      <w:r>
        <w:t>Vagos</w:t>
      </w:r>
    </w:p>
    <w:p>
      <w:pPr>
        <w:pStyle w:val="ListBullet"/>
        <w:spacing w:after="40"/>
      </w:pPr>
      <w:r>
        <w:t>Cartel</w:t>
      </w:r>
    </w:p>
    <w:p>
      <w:pPr>
        <w:pStyle w:val="ListBullet"/>
        <w:spacing w:after="40"/>
      </w:pPr>
      <w:r>
        <w:t>Families</w:t>
      </w:r>
    </w:p>
    <w:p>
      <w:pPr>
        <w:pStyle w:val="ListBullet"/>
        <w:spacing w:after="40"/>
      </w:pPr>
      <w:r>
        <w:t>Triads</w:t>
      </w:r>
    </w:p>
    <w:p>
      <w:pPr>
        <w:pStyle w:val="Heading2"/>
      </w:pPr>
      <w:r>
        <w:t>Identity and Consistency</w:t>
      </w:r>
    </w:p>
    <w:p>
      <w:pPr>
        <w:pStyle w:val="ListBullet"/>
        <w:spacing w:after="40"/>
      </w:pPr>
      <w:r>
        <w:t>Maintain consistent culture, territory presence, and internal hierarchy expectations.</w:t>
      </w:r>
    </w:p>
    <w:p>
      <w:pPr>
        <w:pStyle w:val="ListBullet"/>
        <w:spacing w:after="40"/>
      </w:pPr>
      <w:r>
        <w:t>Avoid changing identity based on advantage.</w:t>
      </w:r>
    </w:p>
    <w:p>
      <w:pPr>
        <w:pStyle w:val="ListBullet"/>
        <w:spacing w:after="40"/>
      </w:pPr>
      <w:r>
        <w:t>Recruitment and promotions should be roleplayed and earned.</w:t>
      </w:r>
    </w:p>
    <w:p>
      <w:pPr>
        <w:pStyle w:val="Heading1"/>
      </w:pPr>
      <w:r>
        <w:t>3. Escalation, Conflict, and War Conduct</w:t>
      </w:r>
    </w:p>
    <w:p>
      <w:pPr>
        <w:pStyle w:val="Heading2"/>
      </w:pPr>
      <w:r>
        <w:t>Escalation Ladder (Gang Conflict)</w:t>
      </w:r>
    </w:p>
    <w:p>
      <w:pPr>
        <w:pStyle w:val="ListNumber"/>
        <w:spacing w:after="40"/>
      </w:pPr>
      <w:r>
        <w:t>Presence/posturing and warnings.</w:t>
      </w:r>
    </w:p>
    <w:p>
      <w:pPr>
        <w:pStyle w:val="ListNumber"/>
        <w:spacing w:after="40"/>
      </w:pPr>
      <w:r>
        <w:t>Verbal conflict and negotiation.</w:t>
      </w:r>
    </w:p>
    <w:p>
      <w:pPr>
        <w:pStyle w:val="ListNumber"/>
        <w:spacing w:after="40"/>
      </w:pPr>
      <w:r>
        <w:t>Non-lethal pressure (intimidation, leverage, property pressure).</w:t>
      </w:r>
    </w:p>
    <w:p>
      <w:pPr>
        <w:pStyle w:val="ListNumber"/>
        <w:spacing w:after="40"/>
      </w:pPr>
      <w:r>
        <w:t>Violence only when justified by established conflict and immediate context.</w:t>
      </w:r>
    </w:p>
    <w:p>
      <w:pPr>
        <w:pStyle w:val="Heading2"/>
      </w:pPr>
      <w:r>
        <w:t>Anti-Grief Standard</w:t>
      </w:r>
    </w:p>
    <w:p>
      <w:pPr>
        <w:pStyle w:val="ListBullet"/>
        <w:spacing w:after="40"/>
      </w:pPr>
      <w:r>
        <w:t>Avoid repetitive drive-by loops that remove RP from the city.</w:t>
      </w:r>
    </w:p>
    <w:p>
      <w:pPr>
        <w:pStyle w:val="ListBullet"/>
        <w:spacing w:after="40"/>
      </w:pPr>
      <w:r>
        <w:t>Violence should create follow-up RP: investigations, retaliation, diplomacy, medical outcomes.</w:t>
      </w:r>
    </w:p>
    <w:p>
      <w:pPr>
        <w:pStyle w:val="ListBullet"/>
        <w:spacing w:after="40"/>
      </w:pPr>
      <w:r>
        <w:t>Do not treat 'war' as permission to ignore quality standards.</w:t>
      </w:r>
    </w:p>
    <w:p>
      <w:pPr>
        <w:spacing w:after="120"/>
      </w:pPr>
      <w:r>
        <w:rPr>
          <w:b/>
          <w:color w:val="C83232"/>
        </w:rPr>
        <w:t xml:space="preserve">Conflict Rule: </w:t>
      </w:r>
      <w:r>
        <w:rPr>
          <w:color w:val="464646"/>
        </w:rPr>
        <w:t>No instant KOS-style play. You need roleplay lead-up or an established conflict that makes sense in the moment.</w:t>
      </w:r>
    </w:p>
    <w:p>
      <w:pPr>
        <w:pStyle w:val="Heading1"/>
      </w:pPr>
      <w:r>
        <w:t>4. Hostages, Kidnaps, and Robberies</w:t>
      </w:r>
    </w:p>
    <w:p>
      <w:pPr>
        <w:pStyle w:val="Heading2"/>
      </w:pPr>
      <w:r>
        <w:t>Hostage Standards</w:t>
      </w:r>
    </w:p>
    <w:p>
      <w:pPr>
        <w:pStyle w:val="ListBullet"/>
        <w:spacing w:after="40"/>
      </w:pPr>
      <w:r>
        <w:t>Clear demands and reasonable timeframes.</w:t>
      </w:r>
    </w:p>
    <w:p>
      <w:pPr>
        <w:pStyle w:val="ListBullet"/>
        <w:spacing w:after="40"/>
      </w:pPr>
      <w:r>
        <w:t>Hostages must be treated as people, not props. Give them room to roleplay fear and negotiation.</w:t>
      </w:r>
    </w:p>
    <w:p>
      <w:pPr>
        <w:pStyle w:val="ListBullet"/>
        <w:spacing w:after="40"/>
      </w:pPr>
      <w:r>
        <w:t>No excessive holding with no progression.</w:t>
      </w:r>
    </w:p>
    <w:p>
      <w:pPr>
        <w:pStyle w:val="Heading2"/>
      </w:pPr>
      <w:r>
        <w:t>Kidnap Standards</w:t>
      </w:r>
    </w:p>
    <w:p>
      <w:pPr>
        <w:pStyle w:val="ListBullet"/>
        <w:spacing w:after="40"/>
      </w:pPr>
      <w:r>
        <w:t>Must have an RP reason (revenge, debt, leverage, intel).</w:t>
      </w:r>
    </w:p>
    <w:p>
      <w:pPr>
        <w:pStyle w:val="ListBullet"/>
        <w:spacing w:after="40"/>
      </w:pPr>
      <w:r>
        <w:t>Do not kidnap purely to grief or force compliance.</w:t>
      </w:r>
    </w:p>
    <w:p>
      <w:pPr>
        <w:pStyle w:val="Heading1"/>
      </w:pPr>
      <w:r>
        <w:t>5. Gang vs LEO/EMS Standards</w:t>
      </w:r>
    </w:p>
    <w:p>
      <w:pPr>
        <w:pStyle w:val="ListBullet"/>
        <w:spacing w:after="40"/>
      </w:pPr>
      <w:r>
        <w:t>LEO are RP partners. Expect investigations and long-term consequences.</w:t>
      </w:r>
    </w:p>
    <w:p>
      <w:pPr>
        <w:pStyle w:val="ListBullet"/>
        <w:spacing w:after="40"/>
      </w:pPr>
      <w:r>
        <w:t>EMS are neutral. Do not harass medics or disrupt medical scenes.</w:t>
      </w:r>
    </w:p>
    <w:sectPr w:rsidR="00FC693F" w:rsidRPr="0006063C" w:rsidSect="00034616">
      <w:pgSz w:w="12240" w:h="15840"/>
      <w:pgMar w:top="1080" w:right="1296" w:bottom="108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